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9BB" w:rsidRDefault="004479BB" w:rsidP="004479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7EE1">
        <w:rPr>
          <w:rFonts w:ascii="Times New Roman" w:hAnsi="Times New Roman" w:cs="Times New Roman"/>
          <w:b/>
          <w:sz w:val="28"/>
          <w:szCs w:val="28"/>
          <w:lang w:val="kk-KZ"/>
        </w:rPr>
        <w:t>15 мая Всемирный день семьи</w:t>
      </w:r>
    </w:p>
    <w:p w:rsidR="004479BB" w:rsidRPr="00B57EE1" w:rsidRDefault="004479BB" w:rsidP="004479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79BB" w:rsidRDefault="004479BB" w:rsidP="004479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«Моя семья –моя крепость»  под таким девизом прошло мероприятие в Симферопольской средней школе. Среди 0-3 классов провели конкурс рисунков. «Я и моя семья» где дети изобразили свой дом и своих родных. В 4 классах провели классный час над тему: «Моя семья лучшая»,  в 5 классах написали сочинение: «Жизнь в моей семье».</w:t>
      </w:r>
    </w:p>
    <w:p w:rsidR="004479BB" w:rsidRPr="00080A3B" w:rsidRDefault="004479BB" w:rsidP="004479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старших классах провели семейный марафон между детьми и родителями под девизом: «Моя лучшая семья».</w:t>
      </w:r>
    </w:p>
    <w:p w:rsidR="00140B63" w:rsidRPr="004479BB" w:rsidRDefault="004479BB">
      <w:pPr>
        <w:rPr>
          <w:lang w:val="kk-KZ"/>
        </w:rPr>
      </w:pPr>
      <w:bookmarkStart w:id="0" w:name="_GoBack"/>
      <w:bookmarkEnd w:id="0"/>
    </w:p>
    <w:sectPr w:rsidR="00140B63" w:rsidRPr="004479BB" w:rsidSect="00080A3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BB"/>
    <w:rsid w:val="001830B4"/>
    <w:rsid w:val="004479BB"/>
    <w:rsid w:val="0050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A5D04-4681-4F0C-9FD6-E787626C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</cp:revision>
  <dcterms:created xsi:type="dcterms:W3CDTF">2019-05-20T11:20:00Z</dcterms:created>
  <dcterms:modified xsi:type="dcterms:W3CDTF">2019-05-20T11:21:00Z</dcterms:modified>
</cp:coreProperties>
</file>